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הפתק שלא נשלח</w:t>
      </w:r>
    </w:p>
    <w:p>
      <w:pPr>
        <w:bidi w:val="1"/>
        <w:spacing w:after="40" w:before="0"/>
      </w:pPr>
      <w:r>
        <w:rPr>
          <w:rFonts w:ascii="Arial" w:hAnsi="Arial" w:cs="Arial"/>
          <w:b w:val="0"/>
          <w:color w:val="5D5675"/>
          <w:sz w:val="18"/>
          <w:rtl w:val="1"/>
          <w:szCs w:val="18"/>
        </w:rPr>
        <w:t>סיפור קצר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למי כתב אביב פתק? · </w:t>
      </w:r>
      <w:r>
        <w:rPr>
          <w:rFonts w:ascii="Arial" w:hAnsi="Arial" w:cs="Arial"/>
          <w:b w:val="0"/>
          <w:sz w:val="17"/>
          <w:rtl w:val="1"/>
          <w:szCs w:val="17"/>
        </w:rPr>
        <w:t>לנגה.</w:t>
      </w:r>
    </w:p>
    <w:p>
      <w:pPr>
        <w:bidi w:val="1"/>
        <w:spacing w:after="40" w:before="0"/>
      </w:pPr>
      <w:r>
        <w:rPr>
          <w:rFonts w:ascii="Arial" w:hAnsi="Arial" w:cs="Arial"/>
          <w:b/>
          <w:color w:val="C2417A"/>
          <w:sz w:val="17"/>
          <w:rtl w:val="1"/>
          <w:szCs w:val="17"/>
          <w:bCs/>
        </w:rPr>
        <w:t xml:space="preserve">2. מי ידע על הסוד? · </w:t>
      </w:r>
      <w:r>
        <w:rPr>
          <w:rFonts w:ascii="Arial" w:hAnsi="Arial" w:cs="Arial"/>
          <w:b w:val="0"/>
          <w:sz w:val="17"/>
          <w:rtl w:val="1"/>
          <w:szCs w:val="17"/>
        </w:rPr>
        <w:t>דניאל.</w:t>
      </w:r>
    </w:p>
    <w:p>
      <w:pPr>
        <w:bidi w:val="1"/>
        <w:spacing w:after="40" w:before="0"/>
      </w:pPr>
      <w:r>
        <w:rPr>
          <w:rFonts w:ascii="Arial" w:hAnsi="Arial" w:cs="Arial"/>
          <w:b/>
          <w:color w:val="C2417A"/>
          <w:sz w:val="17"/>
          <w:rtl w:val="1"/>
          <w:szCs w:val="17"/>
          <w:bCs/>
        </w:rPr>
        <w:t xml:space="preserve">3. את מי ראה אביב עם נגה? · </w:t>
      </w:r>
      <w:r>
        <w:rPr>
          <w:rFonts w:ascii="Arial" w:hAnsi="Arial" w:cs="Arial"/>
          <w:b w:val="0"/>
          <w:sz w:val="17"/>
          <w:rtl w:val="1"/>
          <w:szCs w:val="17"/>
        </w:rPr>
        <w:t>את עידן.</w:t>
      </w:r>
    </w:p>
    <w:p>
      <w:pPr>
        <w:bidi w:val="1"/>
        <w:spacing w:after="40" w:before="0"/>
      </w:pPr>
      <w:r>
        <w:rPr>
          <w:rFonts w:ascii="Arial" w:hAnsi="Arial" w:cs="Arial"/>
          <w:b/>
          <w:color w:val="C2417A"/>
          <w:sz w:val="17"/>
          <w:rtl w:val="1"/>
          <w:szCs w:val="17"/>
          <w:bCs/>
        </w:rPr>
        <w:t xml:space="preserve">4. מה אמר דניאל באוטובוס? · </w:t>
      </w:r>
      <w:r>
        <w:rPr>
          <w:rFonts w:ascii="Arial" w:hAnsi="Arial" w:cs="Arial"/>
          <w:b w:val="0"/>
          <w:sz w:val="17"/>
          <w:rtl w:val="1"/>
          <w:szCs w:val="17"/>
        </w:rPr>
        <w:t>היא בחרה אחרת, וזה מותר לה.</w:t>
      </w:r>
    </w:p>
    <w:p>
      <w:pPr>
        <w:bidi w:val="1"/>
        <w:spacing w:after="40" w:before="0"/>
      </w:pPr>
      <w:r>
        <w:rPr>
          <w:rFonts w:ascii="Arial" w:hAnsi="Arial" w:cs="Arial"/>
          <w:b/>
          <w:color w:val="C2417A"/>
          <w:sz w:val="17"/>
          <w:rtl w:val="1"/>
          <w:szCs w:val="17"/>
          <w:bCs/>
        </w:rPr>
        <w:t xml:space="preserve">5. איפה שמר אביב את הפתק? · </w:t>
      </w:r>
      <w:r>
        <w:rPr>
          <w:rFonts w:ascii="Arial" w:hAnsi="Arial" w:cs="Arial"/>
          <w:b w:val="0"/>
          <w:sz w:val="17"/>
          <w:rtl w:val="1"/>
          <w:szCs w:val="17"/>
        </w:rPr>
        <w:t>בקופסה של דברים חשובים.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כמה זמן כתב אביב את הפתק? · </w:t>
      </w:r>
      <w:r>
        <w:rPr>
          <w:rFonts w:ascii="Arial" w:hAnsi="Arial" w:cs="Arial"/>
          <w:b w:val="0"/>
          <w:sz w:val="17"/>
          <w:rtl w:val="1"/>
          <w:szCs w:val="17"/>
        </w:rPr>
        <w:t>ב. שלושה חודשים</w:t>
      </w:r>
    </w:p>
    <w:p>
      <w:pPr>
        <w:bidi w:val="1"/>
        <w:spacing w:after="40" w:before="0"/>
      </w:pPr>
      <w:r>
        <w:rPr>
          <w:rFonts w:ascii="Arial" w:hAnsi="Arial" w:cs="Arial"/>
          <w:b/>
          <w:color w:val="C2417A"/>
          <w:sz w:val="17"/>
          <w:rtl w:val="1"/>
          <w:szCs w:val="17"/>
          <w:bCs/>
        </w:rPr>
        <w:t xml:space="preserve">7. מה הפחיד את אביב? · </w:t>
      </w:r>
      <w:r>
        <w:rPr>
          <w:rFonts w:ascii="Arial" w:hAnsi="Arial" w:cs="Arial"/>
          <w:b w:val="0"/>
          <w:sz w:val="17"/>
          <w:rtl w:val="1"/>
          <w:szCs w:val="17"/>
        </w:rPr>
        <w:t>ב. שנגה תראה את הפתק לחברות וכולן יצחקו</w:t>
      </w:r>
    </w:p>
    <w:p>
      <w:pPr>
        <w:bidi w:val="1"/>
        <w:spacing w:after="40" w:before="0"/>
      </w:pPr>
      <w:r>
        <w:rPr>
          <w:rFonts w:ascii="Arial" w:hAnsi="Arial" w:cs="Arial"/>
          <w:b/>
          <w:color w:val="C2417A"/>
          <w:sz w:val="17"/>
          <w:rtl w:val="1"/>
          <w:szCs w:val="17"/>
          <w:bCs/>
        </w:rPr>
        <w:t xml:space="preserve">8. מה אמר דניאל לאביב באוטובוס? · </w:t>
      </w:r>
      <w:r>
        <w:rPr>
          <w:rFonts w:ascii="Arial" w:hAnsi="Arial" w:cs="Arial"/>
          <w:b w:val="0"/>
          <w:sz w:val="17"/>
          <w:rtl w:val="1"/>
          <w:szCs w:val="17"/>
        </w:rPr>
        <w:t>ב. שזה לא אומר שאביב לא שווה; היא בחרה אחרת וזה מותר לה</w:t>
      </w:r>
    </w:p>
    <w:p>
      <w:pPr>
        <w:bidi w:val="1"/>
        <w:spacing w:after="40" w:before="0"/>
      </w:pPr>
      <w:r>
        <w:rPr>
          <w:rFonts w:ascii="Arial" w:hAnsi="Arial" w:cs="Arial"/>
          <w:b/>
          <w:color w:val="C2417A"/>
          <w:sz w:val="17"/>
          <w:rtl w:val="1"/>
          <w:szCs w:val="17"/>
          <w:bCs/>
        </w:rPr>
        <w:t xml:space="preserve">9. מה עשה אביב עם הפתק בסוף? · </w:t>
      </w:r>
      <w:r>
        <w:rPr>
          <w:rFonts w:ascii="Arial" w:hAnsi="Arial" w:cs="Arial"/>
          <w:b w:val="0"/>
          <w:sz w:val="17"/>
          <w:rtl w:val="1"/>
          <w:szCs w:val="17"/>
        </w:rPr>
        <w:t>ג. שמר אותו בקופסת הדברים החשובים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 · </w:t>
      </w:r>
      <w:r>
        <w:rPr>
          <w:rFonts w:ascii="Arial" w:hAnsi="Arial" w:cs="Arial"/>
          <w:b w:val="0"/>
          <w:sz w:val="17"/>
          <w:rtl w:val="1"/>
          <w:szCs w:val="17"/>
        </w:rPr>
        <w:t>תשובה פתוחה: עמדה + נימוק + ראיה (הפחד מהלעג, הבחירה של נגה, ״לפחות הרגשתי משהו אמיתי״).</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הפתק שלא נשלח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פעם (הלב)</w:t>
            </w:r>
          </w:p>
        </w:tc>
        <w:tc>
          <w:tcPr>
            <w:tcW w:type="dxa" w:w="3475"/>
          </w:tcPr>
          <w:p>
            <w:pPr>
              <w:bidi w:val="1"/>
            </w:pPr>
            <w:r>
              <w:rPr>
                <w:rFonts w:ascii="Arial" w:hAnsi="Arial" w:cs="Arial"/>
                <w:b w:val="0"/>
                <w:sz w:val="20"/>
                <w:rtl w:val="1"/>
                <w:szCs w:val="20"/>
              </w:rPr>
              <w:t>דפק, הלם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מרתון</w:t>
            </w:r>
          </w:p>
        </w:tc>
        <w:tc>
          <w:tcPr>
            <w:tcW w:type="dxa" w:w="3475"/>
          </w:tcPr>
          <w:p>
            <w:pPr>
              <w:bidi w:val="1"/>
            </w:pPr>
            <w:r>
              <w:rPr>
                <w:rFonts w:ascii="Arial" w:hAnsi="Arial" w:cs="Arial"/>
                <w:b w:val="0"/>
                <w:sz w:val="20"/>
                <w:rtl w:val="1"/>
                <w:szCs w:val="20"/>
              </w:rPr>
              <w:t>ריצה ארוכה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להתבייש</w:t>
            </w:r>
          </w:p>
        </w:tc>
        <w:tc>
          <w:tcPr>
            <w:tcW w:type="dxa" w:w="3475"/>
          </w:tcPr>
          <w:p>
            <w:pPr>
              <w:bidi w:val="1"/>
            </w:pPr>
            <w:r>
              <w:rPr>
                <w:rFonts w:ascii="Arial" w:hAnsi="Arial" w:cs="Arial"/>
                <w:b w:val="0"/>
                <w:sz w:val="20"/>
                <w:rtl w:val="1"/>
                <w:szCs w:val="20"/>
              </w:rPr>
              <w:t>להרגיש מבוכה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מקופל</w:t>
            </w:r>
          </w:p>
        </w:tc>
        <w:tc>
          <w:tcPr>
            <w:tcW w:type="dxa" w:w="3475"/>
          </w:tcPr>
          <w:p>
            <w:pPr>
              <w:bidi w:val="1"/>
            </w:pPr>
            <w:r>
              <w:rPr>
                <w:rFonts w:ascii="Arial" w:hAnsi="Arial" w:cs="Arial"/>
                <w:b w:val="0"/>
                <w:sz w:val="20"/>
                <w:rtl w:val="1"/>
                <w:szCs w:val="20"/>
              </w:rPr>
              <w:t>שקיפלו אותו כדי שיהיה קטן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צביטה</w:t>
            </w:r>
          </w:p>
        </w:tc>
        <w:tc>
          <w:tcPr>
            <w:tcW w:type="dxa" w:w="3475"/>
          </w:tcPr>
          <w:p>
            <w:pPr>
              <w:bidi w:val="1"/>
            </w:pPr>
            <w:r>
              <w:rPr>
                <w:rFonts w:ascii="Arial" w:hAnsi="Arial" w:cs="Arial"/>
                <w:b w:val="0"/>
                <w:sz w:val="20"/>
                <w:rtl w:val="1"/>
                <w:szCs w:val="20"/>
              </w:rPr>
              <w:t>כאב קטן ופתאומי (כאן: בלב)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לשלוף</w:t>
            </w:r>
          </w:p>
        </w:tc>
        <w:tc>
          <w:tcPr>
            <w:tcW w:type="dxa" w:w="3475"/>
          </w:tcPr>
          <w:p>
            <w:pPr>
              <w:bidi w:val="1"/>
            </w:pPr>
            <w:r>
              <w:rPr>
                <w:rFonts w:ascii="Arial" w:hAnsi="Arial" w:cs="Arial"/>
                <w:b w:val="0"/>
                <w:sz w:val="20"/>
                <w:rtl w:val="1"/>
                <w:szCs w:val="20"/>
              </w:rPr>
              <w:t>להוציא מהר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מדורה</w:t>
            </w:r>
          </w:p>
        </w:tc>
        <w:tc>
          <w:tcPr>
            <w:tcW w:type="dxa" w:w="3475"/>
          </w:tcPr>
          <w:p>
            <w:pPr>
              <w:bidi w:val="1"/>
            </w:pPr>
            <w:r>
              <w:rPr>
                <w:rFonts w:ascii="Arial" w:hAnsi="Arial" w:cs="Arial"/>
                <w:b w:val="0"/>
                <w:sz w:val="20"/>
                <w:rtl w:val="1"/>
                <w:szCs w:val="20"/>
              </w:rPr>
              <w:t>אש גדולה שמדליקים בחוץ</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 · נוסח מותאם</w:t>
            </w:r>
          </w:p>
          <w:p>
            <w:pPr>
              <w:bidi w:val="1"/>
            </w:pPr>
            <w:r>
              <w:rPr>
                <w:rFonts w:ascii="Arial" w:hAnsi="Arial" w:cs="Arial"/>
                <w:b/>
                <w:color w:val="C2417A"/>
                <w:sz w:val="20"/>
                <w:rtl w:val="1"/>
                <w:szCs w:val="20"/>
                <w:bCs/>
              </w:rPr>
              <w:t>💌 הפתק שלא נשלח</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אביב כתב פתק לנגה במשך שלושה חודשים. בפתק כתב שהיא מיוחדת, ושאפשר לשבת יחד בטיול.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רק דניאל, החבר הכי טוב של אביב, ידע על הפתק. דניאל אמר: ״תן לה כבר!״ אבל אביב פחד שיצחקו עליו.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שלפני הטיול אביב רצה לתת את הפתק. אבל הוא ראה את נגה עם עידן. הוא הבין שהיא בחרה מישהו אחר. היה לו עצוב מאוד.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באוטובוס דניאל ישב לידו ואמר: ״זה לא אומר שאתה לא שווה. היא בחרה אחרת, וזה מותר לה.״ אביב צחק בפעם הראשונה.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אביב לא זרק את הפתק. הוא שמר אותו בקופסה של דברים חשובים.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למי כתב אביב פתק?</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מי ידע על הסוד?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את מי ראה אביב עם נגה?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אמר דניאל באוטובוס?</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איפה שמר אביב את הפתק?</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כמה זמן כתב אביב את הפתק?</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שבוע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שלושה חודשים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יום אחד</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הפחיד את אביב?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שנגה תעבור כיתה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שנגה תראה את הפתק לחברות וכולן יצחקו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שהמורה תמצא את הפתק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שדניאל יספר</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אמר דניאל לאביב באוטובוס?</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שנגה טועה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שזה לא אומר שאביב לא שווה; היא בחרה אחרת וזה מותר 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שיכתוב פתק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שישכח הכול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עשה אביב עם הפתק בסוף?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קרע אותו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נתן אותו לנגה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שמר אותו בקופסת הדברים החשובים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זרק אותו למדורה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הפתק שלא נשלח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הפתק שלא נשלח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